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D06E16" w:rsidP="00E252B3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Вурнар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центральной библиотеки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п. Вурнары,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ул. Ленина, д. 43 а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89276654457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Кинозал «Звездный» районного дома культуры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п. Вурнары,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ул. Пионерская, д. 9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6E16">
              <w:rPr>
                <w:rFonts w:ascii="Arial" w:hAnsi="Arial" w:cs="Arial"/>
                <w:color w:val="000000"/>
                <w:sz w:val="28"/>
                <w:szCs w:val="28"/>
              </w:rPr>
              <w:t>89196510399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Большеяушского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с. Большие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Яуши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ул. Коммунальная,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д.</w:t>
            </w:r>
            <w:r w:rsidR="00CF2AAE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9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89063813585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калининского сельского дома культуры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с. Калинино, 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Гагарина, д. 28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89871238547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Чирш-Хирлепского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</w:t>
            </w:r>
            <w:r w:rsidR="00CF2AAE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Чирщ-Хирлепы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ул.</w:t>
            </w:r>
            <w:r w:rsidR="00CF2AAE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Шоссейная, д. 54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89196701503</w:t>
            </w:r>
          </w:p>
          <w:p w:rsidR="00E252B3" w:rsidRPr="00D06E16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Янгорчинского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Янгорчино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пр. Мира, д. 1а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89278568501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Ермошкинского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Ермошкино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ул. Школьная, д. 38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89279921396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Костюмерского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gram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</w:t>
            </w:r>
            <w:proofErr w:type="gram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. Костюмеры,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ул. Школьная, д. 1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89022882541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6E16" w:rsidRPr="00D06E16" w:rsidTr="00E252B3">
        <w:tc>
          <w:tcPr>
            <w:tcW w:w="3369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Кольцовского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Вурнарский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Кольцовка</w:t>
            </w:r>
            <w:proofErr w:type="spellEnd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CF2AAE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ул. Центральная, </w:t>
            </w:r>
          </w:p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д. 24 а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6E16" w:rsidRPr="00D06E16" w:rsidRDefault="00D06E16" w:rsidP="00D06E16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D06E16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89379518236</w:t>
            </w:r>
          </w:p>
          <w:p w:rsidR="00D06E16" w:rsidRPr="00D06E16" w:rsidRDefault="00D06E16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AAE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2019-08-20T05:44:00Z</dcterms:created>
  <dcterms:modified xsi:type="dcterms:W3CDTF">2019-08-20T13:17:00Z</dcterms:modified>
</cp:coreProperties>
</file>