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763E54" w:rsidP="00830F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Мариинско-Посад</w:t>
      </w:r>
      <w:r w:rsidR="00771AA7">
        <w:rPr>
          <w:rFonts w:ascii="Arial" w:hAnsi="Arial" w:cs="Arial"/>
          <w:sz w:val="28"/>
          <w:szCs w:val="28"/>
        </w:rPr>
        <w:t>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E252B3" w:rsidTr="008F3E97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260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2942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763E54" w:rsidRPr="008F3E97" w:rsidTr="008F3E97">
        <w:tc>
          <w:tcPr>
            <w:tcW w:w="3369" w:type="dxa"/>
          </w:tcPr>
          <w:p w:rsidR="00763E54" w:rsidRPr="008F3E97" w:rsidRDefault="00763E54" w:rsidP="00763E5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Площадь культуры</w:t>
            </w:r>
          </w:p>
          <w:p w:rsidR="00763E54" w:rsidRPr="008F3E97" w:rsidRDefault="00763E54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Марпосадский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 xml:space="preserve"> район,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 г. Мариинский Посад, ул. </w:t>
            </w:r>
            <w:proofErr w:type="gramStart"/>
            <w:r w:rsidRPr="008F3E97">
              <w:rPr>
                <w:rFonts w:ascii="Arial" w:hAnsi="Arial" w:cs="Arial"/>
                <w:sz w:val="28"/>
                <w:szCs w:val="28"/>
              </w:rPr>
              <w:t>Ленинская</w:t>
            </w:r>
            <w:proofErr w:type="gramEnd"/>
            <w:r w:rsidRPr="008F3E97">
              <w:rPr>
                <w:rFonts w:ascii="Arial" w:hAnsi="Arial" w:cs="Arial"/>
                <w:sz w:val="28"/>
                <w:szCs w:val="28"/>
              </w:rPr>
              <w:t>, д.2;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  <w:p w:rsidR="00763E54" w:rsidRPr="008F3E97" w:rsidRDefault="00763E54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3E54" w:rsidRPr="008F3E97" w:rsidTr="008F3E97">
        <w:tc>
          <w:tcPr>
            <w:tcW w:w="3369" w:type="dxa"/>
          </w:tcPr>
          <w:p w:rsidR="00763E54" w:rsidRPr="008F3E97" w:rsidRDefault="00763E54" w:rsidP="00763E54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Детский парк микрорайон </w:t>
            </w:r>
            <w:proofErr w:type="spellStart"/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Коновалово</w:t>
            </w:r>
            <w:proofErr w:type="spellEnd"/>
          </w:p>
          <w:p w:rsidR="00763E54" w:rsidRPr="008F3E97" w:rsidRDefault="00763E54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Марпосадский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г. Мариинский Посад, ул. </w:t>
            </w:r>
            <w:proofErr w:type="gramStart"/>
            <w:r w:rsidRPr="008F3E97">
              <w:rPr>
                <w:rFonts w:ascii="Arial" w:hAnsi="Arial" w:cs="Arial"/>
                <w:sz w:val="28"/>
                <w:szCs w:val="28"/>
              </w:rPr>
              <w:t>Ленинская</w:t>
            </w:r>
            <w:proofErr w:type="gramEnd"/>
            <w:r w:rsidRPr="008F3E97">
              <w:rPr>
                <w:rFonts w:ascii="Arial" w:hAnsi="Arial" w:cs="Arial"/>
                <w:sz w:val="28"/>
                <w:szCs w:val="28"/>
              </w:rPr>
              <w:t>, д.2;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Площадка перед </w:t>
            </w:r>
            <w:proofErr w:type="gram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Приволжским</w:t>
            </w:r>
            <w:proofErr w:type="gram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ГДК</w:t>
            </w:r>
          </w:p>
        </w:tc>
        <w:tc>
          <w:tcPr>
            <w:tcW w:w="3260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Марпосадский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>г. Мариинский Посад, ул. Чкалова, д. 61 «б»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Площадка перед </w:t>
            </w:r>
            <w:proofErr w:type="spell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Аксаринским</w:t>
            </w:r>
            <w:proofErr w:type="spell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ЦСДК</w:t>
            </w:r>
          </w:p>
        </w:tc>
        <w:tc>
          <w:tcPr>
            <w:tcW w:w="3260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Мариинско-Посадский район, д. </w:t>
            </w: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Аксарино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 ул. Центральная усадьба, 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>д. 11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Площадка перед </w:t>
            </w:r>
            <w:proofErr w:type="spell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Сюндюковским</w:t>
            </w:r>
            <w:proofErr w:type="spell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>Мариинско-Посадский район, д.</w:t>
            </w:r>
            <w:r w:rsidR="008F3E97">
              <w:rPr>
                <w:rFonts w:ascii="Arial" w:hAnsi="Arial" w:cs="Arial"/>
                <w:sz w:val="28"/>
                <w:szCs w:val="28"/>
              </w:rPr>
              <w:t> </w:t>
            </w:r>
            <w:bookmarkStart w:id="0" w:name="_GoBack"/>
            <w:bookmarkEnd w:id="0"/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Сюндюково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>ул. Кузнечная, д.16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Площадка перед </w:t>
            </w:r>
            <w:proofErr w:type="spell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Б.Шигаевским</w:t>
            </w:r>
            <w:proofErr w:type="spell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ЦСДК</w:t>
            </w:r>
          </w:p>
        </w:tc>
        <w:tc>
          <w:tcPr>
            <w:tcW w:w="3260" w:type="dxa"/>
            <w:vAlign w:val="center"/>
          </w:tcPr>
          <w:p w:rsid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Мариинско-Посадский район, д. Большое Шигаево, 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>ул. Школьная, д.1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Площадка перед Сотниковским СДК</w:t>
            </w:r>
          </w:p>
        </w:tc>
        <w:tc>
          <w:tcPr>
            <w:tcW w:w="3260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Мариинско-Посадский район, с. Сотниково, ул. </w:t>
            </w:r>
            <w:proofErr w:type="gramStart"/>
            <w:r w:rsidRPr="008F3E97">
              <w:rPr>
                <w:rFonts w:ascii="Arial" w:hAnsi="Arial" w:cs="Arial"/>
                <w:sz w:val="28"/>
                <w:szCs w:val="28"/>
              </w:rPr>
              <w:t>Магазинная</w:t>
            </w:r>
            <w:proofErr w:type="gramEnd"/>
            <w:r w:rsidRPr="008F3E97">
              <w:rPr>
                <w:rFonts w:ascii="Arial" w:hAnsi="Arial" w:cs="Arial"/>
                <w:sz w:val="28"/>
                <w:szCs w:val="28"/>
              </w:rPr>
              <w:t>, д.8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Площадка перед </w:t>
            </w:r>
            <w:proofErr w:type="spell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Кугеевским</w:t>
            </w:r>
            <w:proofErr w:type="spell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ЦСДК</w:t>
            </w:r>
          </w:p>
        </w:tc>
        <w:tc>
          <w:tcPr>
            <w:tcW w:w="3260" w:type="dxa"/>
            <w:vAlign w:val="center"/>
          </w:tcPr>
          <w:p w:rsid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Мариинско-Посадский район, </w:t>
            </w: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д</w:t>
            </w:r>
            <w:proofErr w:type="gramStart"/>
            <w:r w:rsidRPr="008F3E9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8F3E97">
              <w:rPr>
                <w:rFonts w:ascii="Arial" w:hAnsi="Arial" w:cs="Arial"/>
                <w:sz w:val="28"/>
                <w:szCs w:val="28"/>
              </w:rPr>
              <w:t>угеево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>ул. Молодёжная, д.7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Площадка перед </w:t>
            </w:r>
            <w:proofErr w:type="gram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Октябрьским</w:t>
            </w:r>
            <w:proofErr w:type="gram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ЦСДК</w:t>
            </w:r>
          </w:p>
        </w:tc>
        <w:tc>
          <w:tcPr>
            <w:tcW w:w="3260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Мариинско-Посадский район, с. </w:t>
            </w:r>
            <w:proofErr w:type="gramStart"/>
            <w:r w:rsidRPr="008F3E97">
              <w:rPr>
                <w:rFonts w:ascii="Arial" w:hAnsi="Arial" w:cs="Arial"/>
                <w:sz w:val="28"/>
                <w:szCs w:val="28"/>
              </w:rPr>
              <w:t>Октябрьское</w:t>
            </w:r>
            <w:proofErr w:type="gramEnd"/>
            <w:r w:rsidRPr="008F3E97">
              <w:rPr>
                <w:rFonts w:ascii="Arial" w:hAnsi="Arial" w:cs="Arial"/>
                <w:sz w:val="28"/>
                <w:szCs w:val="28"/>
              </w:rPr>
              <w:t>, ул. Советская, д.16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Площадка перед </w:t>
            </w:r>
            <w:proofErr w:type="spell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Первочурашевским</w:t>
            </w:r>
            <w:proofErr w:type="spell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ЦСДК</w:t>
            </w:r>
          </w:p>
        </w:tc>
        <w:tc>
          <w:tcPr>
            <w:tcW w:w="3260" w:type="dxa"/>
            <w:vAlign w:val="center"/>
          </w:tcPr>
          <w:p w:rsid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Мариинско-Посадский район, с. Первое </w:t>
            </w: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Чурашево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>ул. Школьная, д.10 «а»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Площадка перед Дубовским ЦСДК</w:t>
            </w:r>
          </w:p>
        </w:tc>
        <w:tc>
          <w:tcPr>
            <w:tcW w:w="3260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>Мариинско-Посадский район, д. Дубовка,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 ул. Украинская, д.47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Площадка перед </w:t>
            </w:r>
            <w:proofErr w:type="spell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Кушниковским</w:t>
            </w:r>
            <w:proofErr w:type="spell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Мариинско-Посадский район, с. </w:t>
            </w: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Кушниково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 ул. Школьная, д.1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Площадка перед </w:t>
            </w:r>
            <w:proofErr w:type="spell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Тинсаринским</w:t>
            </w:r>
            <w:proofErr w:type="spell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3260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Мариинско-Посадский район, д. </w:t>
            </w: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Тинсарино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 ул. Лесная, д.1«а»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Площадка перед </w:t>
            </w:r>
            <w:proofErr w:type="spell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Сутчевским</w:t>
            </w:r>
            <w:proofErr w:type="spell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ЦСДК</w:t>
            </w:r>
          </w:p>
        </w:tc>
        <w:tc>
          <w:tcPr>
            <w:tcW w:w="3260" w:type="dxa"/>
            <w:vAlign w:val="center"/>
          </w:tcPr>
          <w:p w:rsid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>Мариинско-Посадский район,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 д. </w:t>
            </w: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Сутчево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>ул. Школьная, д. 17 «а»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Площадка перед </w:t>
            </w:r>
            <w:proofErr w:type="spell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М.Камаевским</w:t>
            </w:r>
            <w:proofErr w:type="spell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СК</w:t>
            </w:r>
          </w:p>
        </w:tc>
        <w:tc>
          <w:tcPr>
            <w:tcW w:w="3260" w:type="dxa"/>
            <w:vAlign w:val="center"/>
          </w:tcPr>
          <w:p w:rsid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Мариинско-Посадский район, </w:t>
            </w:r>
          </w:p>
          <w:p w:rsidR="008F3E97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д. Малое </w:t>
            </w: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Камаево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 ул. Шоссейная, д. 2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Площадка перед </w:t>
            </w:r>
            <w:proofErr w:type="spell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Эльбарусовским</w:t>
            </w:r>
            <w:proofErr w:type="spell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ЦСДК</w:t>
            </w:r>
          </w:p>
        </w:tc>
        <w:tc>
          <w:tcPr>
            <w:tcW w:w="3260" w:type="dxa"/>
            <w:vAlign w:val="center"/>
          </w:tcPr>
          <w:p w:rsid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Мариинско-Посадский район, </w:t>
            </w:r>
          </w:p>
          <w:p w:rsidR="008F3E97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Эльбарусово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ул. </w:t>
            </w: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Тогаевская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>, д.4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  <w:tr w:rsidR="00763E54" w:rsidRPr="008F3E97" w:rsidTr="008F3E97">
        <w:tc>
          <w:tcPr>
            <w:tcW w:w="3369" w:type="dxa"/>
            <w:vAlign w:val="center"/>
          </w:tcPr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Площадка перед </w:t>
            </w:r>
            <w:proofErr w:type="spellStart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>Тогаевским</w:t>
            </w:r>
            <w:proofErr w:type="spellEnd"/>
            <w:r w:rsidRPr="008F3E97">
              <w:rPr>
                <w:rFonts w:ascii="Arial" w:hAnsi="Arial" w:cs="Arial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vAlign w:val="center"/>
          </w:tcPr>
          <w:p w:rsid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Мариинско-Посадский район, </w:t>
            </w:r>
          </w:p>
          <w:p w:rsidR="008F3E97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 xml:space="preserve">с. </w:t>
            </w:r>
            <w:proofErr w:type="spellStart"/>
            <w:r w:rsidRPr="008F3E97">
              <w:rPr>
                <w:rFonts w:ascii="Arial" w:hAnsi="Arial" w:cs="Arial"/>
                <w:sz w:val="28"/>
                <w:szCs w:val="28"/>
              </w:rPr>
              <w:t>Тогаево</w:t>
            </w:r>
            <w:proofErr w:type="spellEnd"/>
            <w:r w:rsidRPr="008F3E97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763E54" w:rsidRPr="008F3E97" w:rsidRDefault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hAnsi="Arial" w:cs="Arial"/>
                <w:sz w:val="28"/>
                <w:szCs w:val="28"/>
              </w:rPr>
              <w:t>ул. Нагорная, д. 4</w:t>
            </w:r>
          </w:p>
        </w:tc>
        <w:tc>
          <w:tcPr>
            <w:tcW w:w="2942" w:type="dxa"/>
          </w:tcPr>
          <w:p w:rsidR="00763E54" w:rsidRPr="008F3E97" w:rsidRDefault="00763E54" w:rsidP="00763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E9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8-917-665-29-12</w:t>
            </w: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82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67A8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3E54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BF8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0FF4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3E97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2</cp:revision>
  <dcterms:created xsi:type="dcterms:W3CDTF">2019-08-20T10:20:00Z</dcterms:created>
  <dcterms:modified xsi:type="dcterms:W3CDTF">2019-08-20T10:20:00Z</dcterms:modified>
</cp:coreProperties>
</file>